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0F9" w:rsidRPr="003225BF" w:rsidRDefault="00201216" w:rsidP="007810F9">
      <w:pPr>
        <w:pStyle w:val="Zhlav"/>
        <w:pBdr>
          <w:bottom w:val="single" w:sz="4" w:space="1" w:color="auto"/>
        </w:pBdr>
        <w:rPr>
          <w:rFonts w:ascii="Arial" w:hAnsi="Arial" w:cs="Arial"/>
          <w:b/>
          <w:sz w:val="22"/>
          <w:szCs w:val="22"/>
        </w:rPr>
      </w:pPr>
      <w:bookmarkStart w:id="0" w:name="_GoBack"/>
      <w:bookmarkEnd w:id="0"/>
      <w:r w:rsidRPr="003225BF">
        <w:rPr>
          <w:rFonts w:ascii="Arial" w:hAnsi="Arial" w:cs="Arial"/>
          <w:b/>
          <w:sz w:val="22"/>
          <w:szCs w:val="22"/>
        </w:rPr>
        <w:t>Úřad pro zastupování státu ve věcech majetkových, Územní pracoviště České Budějovice,</w:t>
      </w:r>
    </w:p>
    <w:p w:rsidR="007810F9" w:rsidRPr="003225BF" w:rsidRDefault="00201216" w:rsidP="007810F9">
      <w:pPr>
        <w:pStyle w:val="Zhlav"/>
        <w:pBdr>
          <w:bottom w:val="single" w:sz="4" w:space="1" w:color="auto"/>
        </w:pBdr>
        <w:rPr>
          <w:rFonts w:ascii="Arial" w:hAnsi="Arial" w:cs="Arial"/>
          <w:b/>
          <w:sz w:val="22"/>
          <w:szCs w:val="22"/>
        </w:rPr>
      </w:pPr>
      <w:r w:rsidRPr="003225BF">
        <w:rPr>
          <w:rFonts w:ascii="Arial" w:hAnsi="Arial" w:cs="Arial"/>
          <w:b/>
          <w:sz w:val="22"/>
          <w:szCs w:val="22"/>
        </w:rPr>
        <w:t>Odbor Odloučené pracoviště Jindřichův Hradec, Na Hradbách 43/I, Jindřichův Hradec</w:t>
      </w:r>
    </w:p>
    <w:p w:rsidR="007810F9" w:rsidRPr="003225BF" w:rsidRDefault="008F26B8" w:rsidP="007810F9">
      <w:pPr>
        <w:rPr>
          <w:rFonts w:ascii="Arial" w:hAnsi="Arial" w:cs="Arial"/>
          <w:sz w:val="22"/>
          <w:szCs w:val="22"/>
        </w:rPr>
      </w:pPr>
    </w:p>
    <w:p w:rsidR="007810F9" w:rsidRPr="003225BF" w:rsidRDefault="00201216" w:rsidP="007810F9">
      <w:pPr>
        <w:jc w:val="center"/>
        <w:rPr>
          <w:rFonts w:ascii="Arial" w:hAnsi="Arial" w:cs="Arial"/>
          <w:b/>
          <w:sz w:val="22"/>
          <w:szCs w:val="22"/>
          <w:u w:val="single"/>
        </w:rPr>
      </w:pPr>
      <w:r w:rsidRPr="003225BF">
        <w:rPr>
          <w:rFonts w:ascii="Arial" w:hAnsi="Arial" w:cs="Arial"/>
          <w:b/>
          <w:sz w:val="22"/>
          <w:szCs w:val="22"/>
          <w:u w:val="single"/>
        </w:rPr>
        <w:t>NABÍDKA A PROHLÁŠENÍ</w:t>
      </w:r>
    </w:p>
    <w:p w:rsidR="007810F9" w:rsidRPr="003225BF" w:rsidRDefault="00201216" w:rsidP="007810F9">
      <w:pPr>
        <w:jc w:val="center"/>
        <w:rPr>
          <w:rFonts w:ascii="Arial" w:hAnsi="Arial" w:cs="Arial"/>
          <w:b/>
          <w:sz w:val="22"/>
          <w:szCs w:val="22"/>
          <w:u w:val="single"/>
        </w:rPr>
      </w:pPr>
      <w:r w:rsidRPr="003225BF">
        <w:rPr>
          <w:rFonts w:ascii="Arial" w:hAnsi="Arial" w:cs="Arial"/>
          <w:b/>
          <w:sz w:val="22"/>
          <w:szCs w:val="22"/>
          <w:u w:val="single"/>
        </w:rPr>
        <w:t>ÚČASTNÍKA VÝBĚROVÉHO ŘÍZENÍ - FYZICKÉ OSOBY</w:t>
      </w:r>
    </w:p>
    <w:p w:rsidR="007810F9" w:rsidRPr="003225BF" w:rsidRDefault="008F26B8" w:rsidP="007810F9">
      <w:pPr>
        <w:jc w:val="center"/>
        <w:rPr>
          <w:rFonts w:ascii="Arial" w:hAnsi="Arial" w:cs="Arial"/>
          <w:b/>
          <w:sz w:val="22"/>
          <w:szCs w:val="22"/>
          <w:u w:val="single"/>
        </w:rPr>
      </w:pPr>
    </w:p>
    <w:p w:rsidR="007810F9" w:rsidRPr="003225BF" w:rsidRDefault="00201216" w:rsidP="007810F9">
      <w:pPr>
        <w:jc w:val="center"/>
        <w:rPr>
          <w:rFonts w:ascii="Arial" w:hAnsi="Arial" w:cs="Arial"/>
          <w:b/>
          <w:sz w:val="22"/>
          <w:szCs w:val="22"/>
          <w:u w:val="single"/>
        </w:rPr>
      </w:pPr>
      <w:r w:rsidRPr="003225BF">
        <w:rPr>
          <w:rFonts w:ascii="Arial" w:hAnsi="Arial" w:cs="Arial"/>
          <w:b/>
          <w:sz w:val="22"/>
          <w:szCs w:val="22"/>
          <w:u w:val="single"/>
        </w:rPr>
        <w:t>K VÝBĚROVÉMU ŘÍZENÍ S AUKCÍ</w:t>
      </w:r>
    </w:p>
    <w:p w:rsidR="007810F9" w:rsidRPr="003225BF" w:rsidRDefault="00201216" w:rsidP="007810F9">
      <w:pPr>
        <w:jc w:val="center"/>
        <w:rPr>
          <w:rFonts w:ascii="Arial" w:hAnsi="Arial" w:cs="Arial"/>
          <w:b/>
          <w:sz w:val="22"/>
          <w:szCs w:val="22"/>
          <w:u w:val="single"/>
        </w:rPr>
      </w:pPr>
      <w:r w:rsidRPr="003225BF">
        <w:rPr>
          <w:rFonts w:ascii="Arial" w:hAnsi="Arial" w:cs="Arial"/>
          <w:b/>
          <w:sz w:val="22"/>
          <w:szCs w:val="22"/>
          <w:u w:val="single"/>
        </w:rPr>
        <w:t>č</w:t>
      </w:r>
      <w:r>
        <w:rPr>
          <w:rFonts w:ascii="Arial" w:hAnsi="Arial" w:cs="Arial"/>
          <w:b/>
          <w:sz w:val="22"/>
          <w:szCs w:val="22"/>
          <w:u w:val="single"/>
        </w:rPr>
        <w:t>ís</w:t>
      </w:r>
      <w:r w:rsidRPr="003225BF">
        <w:rPr>
          <w:rFonts w:ascii="Arial" w:hAnsi="Arial" w:cs="Arial"/>
          <w:b/>
          <w:sz w:val="22"/>
          <w:szCs w:val="22"/>
          <w:u w:val="single"/>
        </w:rPr>
        <w:t xml:space="preserve">. </w:t>
      </w:r>
      <w:r>
        <w:rPr>
          <w:rFonts w:ascii="Arial" w:hAnsi="Arial" w:cs="Arial"/>
          <w:b/>
          <w:bCs/>
          <w:sz w:val="22"/>
          <w:szCs w:val="22"/>
          <w:u w:val="single"/>
        </w:rPr>
        <w:t>CJH/38/2019</w:t>
      </w:r>
      <w:r w:rsidRPr="003225BF">
        <w:rPr>
          <w:rFonts w:ascii="Arial" w:hAnsi="Arial" w:cs="Arial"/>
          <w:b/>
          <w:bCs/>
          <w:sz w:val="22"/>
          <w:szCs w:val="22"/>
          <w:u w:val="single"/>
        </w:rPr>
        <w:t xml:space="preserve"> </w:t>
      </w:r>
    </w:p>
    <w:p w:rsidR="007810F9" w:rsidRPr="003225BF" w:rsidRDefault="00201216" w:rsidP="007810F9">
      <w:pPr>
        <w:tabs>
          <w:tab w:val="left" w:pos="3930"/>
        </w:tabs>
        <w:jc w:val="both"/>
        <w:rPr>
          <w:rFonts w:ascii="Arial" w:hAnsi="Arial" w:cs="Arial"/>
          <w:sz w:val="22"/>
          <w:szCs w:val="22"/>
        </w:rPr>
      </w:pPr>
      <w:r w:rsidRPr="003225BF">
        <w:rPr>
          <w:rFonts w:ascii="Arial" w:hAnsi="Arial" w:cs="Arial"/>
          <w:sz w:val="22"/>
          <w:szCs w:val="22"/>
        </w:rPr>
        <w:tab/>
      </w:r>
    </w:p>
    <w:p w:rsidR="007810F9" w:rsidRPr="003225BF" w:rsidRDefault="00201216" w:rsidP="007810F9">
      <w:pPr>
        <w:jc w:val="both"/>
        <w:rPr>
          <w:rFonts w:ascii="Arial" w:hAnsi="Arial" w:cs="Arial"/>
          <w:sz w:val="22"/>
          <w:szCs w:val="22"/>
        </w:rPr>
      </w:pPr>
      <w:r w:rsidRPr="003225BF">
        <w:rPr>
          <w:rFonts w:ascii="Arial" w:hAnsi="Arial" w:cs="Arial"/>
          <w:sz w:val="22"/>
          <w:szCs w:val="22"/>
        </w:rPr>
        <w:t>JMÉNO, PŘÍJMENÍ: ………………………………………………………………………………………...</w:t>
      </w: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DATUM NAROZENÍ: ………………………………………………………………………………………..</w:t>
      </w: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TRVALÝ POBYT: ……………………………………………………………………….…………………</w:t>
      </w: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w:t>
      </w: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NABÍZENÁ VÝŠE KUPNÍ CENY V Kč: ………………………………………………………………….</w:t>
      </w: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slovy: ………………………………………………………………………………………………………..</w:t>
      </w: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numPr>
          <w:ilvl w:val="0"/>
          <w:numId w:val="1"/>
        </w:numPr>
        <w:spacing w:before="120"/>
        <w:ind w:left="357" w:hanging="357"/>
        <w:jc w:val="both"/>
        <w:rPr>
          <w:rFonts w:ascii="Arial" w:hAnsi="Arial" w:cs="Arial"/>
          <w:sz w:val="22"/>
          <w:szCs w:val="22"/>
        </w:rPr>
      </w:pPr>
      <w:r w:rsidRPr="003225BF">
        <w:rPr>
          <w:rFonts w:ascii="Arial" w:hAnsi="Arial" w:cs="Arial"/>
          <w:sz w:val="22"/>
          <w:szCs w:val="22"/>
        </w:rPr>
        <w:t>Účastník výběrového řízení (dále jen „VŘ“) prohlašuje, že svoji nabídku činí vážně a nikoliv v omylu, že se seznámil s podmínkami VŘ č</w:t>
      </w:r>
      <w:r>
        <w:rPr>
          <w:rFonts w:ascii="Arial" w:hAnsi="Arial" w:cs="Arial"/>
          <w:sz w:val="22"/>
          <w:szCs w:val="22"/>
        </w:rPr>
        <w:t>ís</w:t>
      </w:r>
      <w:r w:rsidRPr="003225BF">
        <w:rPr>
          <w:rFonts w:ascii="Arial" w:hAnsi="Arial" w:cs="Arial"/>
          <w:sz w:val="22"/>
          <w:szCs w:val="22"/>
        </w:rPr>
        <w:t xml:space="preserve">. </w:t>
      </w:r>
      <w:r>
        <w:rPr>
          <w:rFonts w:ascii="Arial" w:hAnsi="Arial" w:cs="Arial"/>
          <w:b/>
          <w:bCs/>
          <w:sz w:val="22"/>
          <w:szCs w:val="22"/>
          <w:u w:val="single"/>
        </w:rPr>
        <w:t>CJH/38/2019</w:t>
      </w:r>
      <w:r w:rsidRPr="003225BF">
        <w:rPr>
          <w:rFonts w:ascii="Arial" w:hAnsi="Arial" w:cs="Arial"/>
          <w:bCs/>
          <w:sz w:val="22"/>
          <w:szCs w:val="22"/>
        </w:rPr>
        <w:t xml:space="preserve">, </w:t>
      </w:r>
      <w:r w:rsidRPr="003225BF">
        <w:rPr>
          <w:rFonts w:ascii="Arial" w:hAnsi="Arial" w:cs="Arial"/>
          <w:sz w:val="22"/>
          <w:szCs w:val="22"/>
        </w:rPr>
        <w:t>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7810F9" w:rsidRPr="003225BF" w:rsidRDefault="00201216" w:rsidP="007810F9">
      <w:pPr>
        <w:numPr>
          <w:ilvl w:val="0"/>
          <w:numId w:val="1"/>
        </w:numPr>
        <w:spacing w:before="120"/>
        <w:ind w:left="357" w:hanging="357"/>
        <w:jc w:val="both"/>
        <w:rPr>
          <w:rFonts w:ascii="Arial" w:hAnsi="Arial" w:cs="Arial"/>
          <w:sz w:val="22"/>
          <w:szCs w:val="22"/>
        </w:rPr>
      </w:pPr>
      <w:r w:rsidRPr="003225BF">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 a že složil kauci včas a řádně v souladu s podmínkami VŘ.</w:t>
      </w:r>
    </w:p>
    <w:p w:rsidR="007810F9" w:rsidRPr="003225BF" w:rsidRDefault="00201216" w:rsidP="007810F9">
      <w:pPr>
        <w:numPr>
          <w:ilvl w:val="0"/>
          <w:numId w:val="1"/>
        </w:numPr>
        <w:spacing w:before="120"/>
        <w:ind w:left="357" w:hanging="357"/>
        <w:jc w:val="both"/>
        <w:rPr>
          <w:rFonts w:ascii="Arial" w:hAnsi="Arial" w:cs="Arial"/>
          <w:sz w:val="22"/>
          <w:szCs w:val="22"/>
        </w:rPr>
      </w:pPr>
      <w:r w:rsidRPr="003225BF">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7810F9" w:rsidRPr="003225BF" w:rsidRDefault="00201216" w:rsidP="007810F9">
      <w:pPr>
        <w:numPr>
          <w:ilvl w:val="0"/>
          <w:numId w:val="1"/>
        </w:numPr>
        <w:spacing w:before="120"/>
        <w:ind w:left="357" w:hanging="357"/>
        <w:jc w:val="both"/>
        <w:rPr>
          <w:rFonts w:ascii="Arial" w:hAnsi="Arial" w:cs="Arial"/>
          <w:sz w:val="22"/>
          <w:szCs w:val="22"/>
        </w:rPr>
      </w:pPr>
      <w:r w:rsidRPr="003225BF">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7810F9" w:rsidRPr="003225BF" w:rsidRDefault="00201216" w:rsidP="007810F9">
      <w:pPr>
        <w:numPr>
          <w:ilvl w:val="0"/>
          <w:numId w:val="1"/>
        </w:numPr>
        <w:spacing w:before="120"/>
        <w:ind w:left="357" w:hanging="357"/>
        <w:jc w:val="both"/>
        <w:rPr>
          <w:rFonts w:ascii="Arial" w:hAnsi="Arial" w:cs="Arial"/>
          <w:sz w:val="22"/>
          <w:szCs w:val="22"/>
        </w:rPr>
      </w:pPr>
      <w:r w:rsidRPr="003225BF">
        <w:rPr>
          <w:rFonts w:ascii="Arial" w:hAnsi="Arial" w:cs="Arial"/>
          <w:sz w:val="22"/>
          <w:szCs w:val="22"/>
        </w:rPr>
        <w:t>Závazky účastníka VŘ uvedené v odst. 1 až 4 trvají do úplného zaplacení kupní ceny, včetně veškerého příslušenství.</w:t>
      </w:r>
    </w:p>
    <w:p w:rsidR="007810F9" w:rsidRPr="003225BF" w:rsidRDefault="00201216" w:rsidP="007810F9">
      <w:pPr>
        <w:numPr>
          <w:ilvl w:val="0"/>
          <w:numId w:val="1"/>
        </w:numPr>
        <w:spacing w:before="120"/>
        <w:ind w:left="357" w:hanging="357"/>
        <w:jc w:val="both"/>
        <w:rPr>
          <w:rFonts w:ascii="Arial" w:hAnsi="Arial" w:cs="Arial"/>
          <w:sz w:val="22"/>
          <w:szCs w:val="22"/>
        </w:rPr>
      </w:pPr>
      <w:r w:rsidRPr="003225BF">
        <w:rPr>
          <w:rFonts w:ascii="Arial" w:hAnsi="Arial" w:cs="Arial"/>
          <w:sz w:val="22"/>
          <w:szCs w:val="22"/>
        </w:rPr>
        <w:t>Účastník VŘ prohlašuje, že je mu znám stav nabízeného majetku.</w:t>
      </w:r>
    </w:p>
    <w:p w:rsidR="007810F9" w:rsidRPr="003225BF" w:rsidRDefault="00201216" w:rsidP="007810F9">
      <w:pPr>
        <w:numPr>
          <w:ilvl w:val="0"/>
          <w:numId w:val="1"/>
        </w:numPr>
        <w:spacing w:before="120"/>
        <w:ind w:left="357" w:hanging="357"/>
        <w:jc w:val="both"/>
        <w:rPr>
          <w:rFonts w:ascii="Arial" w:hAnsi="Arial" w:cs="Arial"/>
          <w:sz w:val="22"/>
          <w:szCs w:val="22"/>
        </w:rPr>
      </w:pPr>
      <w:r w:rsidRPr="003225BF">
        <w:rPr>
          <w:rFonts w:ascii="Arial" w:hAnsi="Arial" w:cs="Arial"/>
          <w:sz w:val="22"/>
          <w:szCs w:val="22"/>
        </w:rPr>
        <w:t xml:space="preserve">Účastník VŘ souhlasí se zpracováním osobních údajů, a to výhradně pro účely VŘ, kupní smlouvy a návrhu na vklad do katastru nemovitostí. </w:t>
      </w:r>
    </w:p>
    <w:p w:rsidR="007810F9" w:rsidRPr="003225BF" w:rsidRDefault="008F26B8" w:rsidP="007810F9">
      <w:pPr>
        <w:jc w:val="both"/>
        <w:rPr>
          <w:rFonts w:ascii="Arial" w:hAnsi="Arial" w:cs="Arial"/>
          <w:sz w:val="22"/>
          <w:szCs w:val="22"/>
        </w:rPr>
      </w:pPr>
    </w:p>
    <w:p w:rsidR="007810F9" w:rsidRDefault="008F26B8" w:rsidP="007810F9">
      <w:pPr>
        <w:jc w:val="both"/>
        <w:rPr>
          <w:rFonts w:ascii="Arial" w:hAnsi="Arial" w:cs="Arial"/>
          <w:sz w:val="22"/>
          <w:szCs w:val="22"/>
        </w:rPr>
      </w:pPr>
    </w:p>
    <w:p w:rsidR="007810F9" w:rsidRDefault="008F26B8" w:rsidP="007810F9">
      <w:pPr>
        <w:jc w:val="both"/>
        <w:rPr>
          <w:rFonts w:ascii="Arial" w:hAnsi="Arial" w:cs="Arial"/>
          <w:sz w:val="22"/>
          <w:szCs w:val="22"/>
        </w:rPr>
      </w:pPr>
    </w:p>
    <w:p w:rsidR="007810F9"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ind w:left="4860"/>
        <w:jc w:val="both"/>
        <w:rPr>
          <w:rFonts w:ascii="Arial" w:hAnsi="Arial" w:cs="Arial"/>
          <w:sz w:val="22"/>
          <w:szCs w:val="22"/>
        </w:rPr>
      </w:pPr>
      <w:r w:rsidRPr="003225BF">
        <w:rPr>
          <w:rFonts w:ascii="Arial" w:hAnsi="Arial" w:cs="Arial"/>
          <w:sz w:val="22"/>
          <w:szCs w:val="22"/>
        </w:rPr>
        <w:t>……………………………………………………</w:t>
      </w:r>
    </w:p>
    <w:p w:rsidR="007810F9" w:rsidRPr="003225BF" w:rsidRDefault="00201216" w:rsidP="007810F9">
      <w:pPr>
        <w:ind w:left="6096"/>
        <w:jc w:val="both"/>
        <w:rPr>
          <w:rFonts w:ascii="Arial" w:hAnsi="Arial" w:cs="Arial"/>
          <w:sz w:val="22"/>
          <w:szCs w:val="22"/>
        </w:rPr>
      </w:pPr>
      <w:r w:rsidRPr="003225BF">
        <w:rPr>
          <w:rFonts w:ascii="Arial" w:hAnsi="Arial" w:cs="Arial"/>
          <w:sz w:val="22"/>
          <w:szCs w:val="22"/>
        </w:rPr>
        <w:t>Datum, podpis</w:t>
      </w:r>
    </w:p>
    <w:p w:rsidR="007810F9" w:rsidRDefault="008F26B8" w:rsidP="007810F9">
      <w:pPr>
        <w:jc w:val="both"/>
        <w:rPr>
          <w:rFonts w:ascii="Arial" w:hAnsi="Arial" w:cs="Arial"/>
          <w:sz w:val="22"/>
          <w:szCs w:val="22"/>
        </w:rPr>
      </w:pPr>
    </w:p>
    <w:p w:rsidR="007810F9"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NEPOVINNÉ ÚDAJE</w:t>
      </w: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Adresa pro doručování (pokud je odlišná od adresy trvalého pobytu): …..…...................................</w:t>
      </w: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w:t>
      </w: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Informace o složení kauce</w:t>
      </w:r>
    </w:p>
    <w:p w:rsidR="007810F9" w:rsidRPr="003225BF" w:rsidRDefault="00201216" w:rsidP="007810F9">
      <w:pPr>
        <w:jc w:val="both"/>
        <w:rPr>
          <w:rFonts w:ascii="Arial" w:hAnsi="Arial" w:cs="Arial"/>
          <w:sz w:val="22"/>
          <w:szCs w:val="22"/>
        </w:rPr>
      </w:pPr>
      <w:r w:rsidRPr="003225BF">
        <w:rPr>
          <w:rFonts w:ascii="Arial" w:hAnsi="Arial" w:cs="Arial"/>
          <w:sz w:val="22"/>
          <w:szCs w:val="22"/>
        </w:rPr>
        <w:t>□v hotovosti v bance</w:t>
      </w:r>
      <w:r w:rsidRPr="003225BF">
        <w:rPr>
          <w:rFonts w:ascii="Arial" w:hAnsi="Arial" w:cs="Arial"/>
          <w:sz w:val="22"/>
          <w:szCs w:val="22"/>
        </w:rPr>
        <w:tab/>
        <w:t>□bankovním převodem</w:t>
      </w: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Číslo účtu, ze kterého byla kauce odeslána: …………………………………………………….………</w:t>
      </w: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variabilní symbol: ……………………...………..</w:t>
      </w:r>
      <w:r w:rsidRPr="003225BF">
        <w:rPr>
          <w:rFonts w:ascii="Arial" w:hAnsi="Arial" w:cs="Arial"/>
          <w:sz w:val="22"/>
          <w:szCs w:val="22"/>
        </w:rPr>
        <w:tab/>
        <w:t>specifický symbol: …………………….…………</w:t>
      </w: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Číslo účtu pro vrácení kauce: ………….…………………………………………………………………..</w:t>
      </w: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Telefon, e-mail: ………………..……………………………………………………………………..……</w:t>
      </w: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 xml:space="preserve">Osobní stav účastníka VŘ: ženatý - vdaná - ostatní </w:t>
      </w: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Osobní údaje manželky/manžela, pokud je zájemce ženatý/vdaná a hodlá nabýt prodávaný majetek do společného jmění manželů.</w:t>
      </w: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Jméno, příjmení: ….………………………………………………………..………………………………</w:t>
      </w: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Datum narození: ……………………………………………...……………………………………….……</w:t>
      </w:r>
    </w:p>
    <w:p w:rsidR="007810F9" w:rsidRPr="003225BF" w:rsidRDefault="008F26B8" w:rsidP="007810F9">
      <w:pPr>
        <w:jc w:val="both"/>
        <w:rPr>
          <w:rFonts w:ascii="Arial" w:hAnsi="Arial" w:cs="Arial"/>
          <w:sz w:val="22"/>
          <w:szCs w:val="22"/>
        </w:rPr>
      </w:pPr>
    </w:p>
    <w:p w:rsidR="007810F9" w:rsidRPr="003225BF" w:rsidRDefault="008F26B8" w:rsidP="007810F9">
      <w:pPr>
        <w:jc w:val="both"/>
        <w:rPr>
          <w:rFonts w:ascii="Arial" w:hAnsi="Arial" w:cs="Arial"/>
          <w:sz w:val="22"/>
          <w:szCs w:val="22"/>
        </w:rPr>
      </w:pPr>
    </w:p>
    <w:p w:rsidR="007810F9" w:rsidRPr="003225BF" w:rsidRDefault="00201216" w:rsidP="007810F9">
      <w:pPr>
        <w:jc w:val="both"/>
        <w:rPr>
          <w:rFonts w:ascii="Arial" w:hAnsi="Arial" w:cs="Arial"/>
          <w:sz w:val="22"/>
          <w:szCs w:val="22"/>
        </w:rPr>
      </w:pPr>
      <w:r w:rsidRPr="003225BF">
        <w:rPr>
          <w:rFonts w:ascii="Arial" w:hAnsi="Arial" w:cs="Arial"/>
          <w:sz w:val="22"/>
          <w:szCs w:val="22"/>
        </w:rPr>
        <w:t>Adresa trvalého pobytu: …………………………………………………………………………………….</w:t>
      </w:r>
    </w:p>
    <w:p w:rsidR="007810F9" w:rsidRPr="003225BF" w:rsidRDefault="008F26B8" w:rsidP="007810F9">
      <w:pPr>
        <w:rPr>
          <w:rFonts w:ascii="Arial" w:hAnsi="Arial" w:cs="Arial"/>
          <w:sz w:val="22"/>
          <w:szCs w:val="22"/>
        </w:rPr>
      </w:pPr>
    </w:p>
    <w:p w:rsidR="007810F9" w:rsidRPr="003225BF" w:rsidRDefault="008F26B8" w:rsidP="007810F9">
      <w:pPr>
        <w:rPr>
          <w:rFonts w:ascii="Arial" w:hAnsi="Arial" w:cs="Arial"/>
          <w:sz w:val="22"/>
          <w:szCs w:val="22"/>
        </w:rPr>
      </w:pPr>
    </w:p>
    <w:p w:rsidR="007810F9" w:rsidRPr="003225BF" w:rsidRDefault="008F26B8" w:rsidP="007810F9">
      <w:pPr>
        <w:pStyle w:val="Bezmezer"/>
        <w:rPr>
          <w:rFonts w:ascii="Arial" w:hAnsi="Arial" w:cs="Arial"/>
        </w:rPr>
      </w:pPr>
    </w:p>
    <w:p w:rsidR="007810F9" w:rsidRPr="003225BF" w:rsidRDefault="008F26B8" w:rsidP="007810F9">
      <w:pPr>
        <w:rPr>
          <w:rFonts w:ascii="Arial" w:hAnsi="Arial" w:cs="Arial"/>
          <w:sz w:val="22"/>
          <w:szCs w:val="22"/>
        </w:rPr>
      </w:pPr>
    </w:p>
    <w:p w:rsidR="007810F9" w:rsidRPr="008E2E34" w:rsidRDefault="00201216" w:rsidP="007810F9">
      <w:pPr>
        <w:pStyle w:val="Bezmezer"/>
        <w:rPr>
          <w:rFonts w:ascii="Arial" w:hAnsi="Arial" w:cs="Arial"/>
          <w:sz w:val="18"/>
          <w:szCs w:val="18"/>
        </w:rPr>
      </w:pPr>
      <w:r>
        <w:rPr>
          <w:rFonts w:ascii="Arial" w:hAnsi="Arial" w:cs="Arial"/>
          <w:sz w:val="18"/>
          <w:szCs w:val="18"/>
        </w:rPr>
        <w:t xml:space="preserve"> </w:t>
      </w:r>
    </w:p>
    <w:p w:rsidR="007810F9" w:rsidRPr="00A43C1C" w:rsidRDefault="008F26B8" w:rsidP="007810F9">
      <w:pPr>
        <w:rPr>
          <w:rFonts w:ascii="Arial" w:hAnsi="Arial" w:cs="Arial"/>
          <w:sz w:val="22"/>
          <w:szCs w:val="22"/>
        </w:rPr>
      </w:pPr>
    </w:p>
    <w:p w:rsidR="007810F9" w:rsidRPr="008E2E34" w:rsidRDefault="008F26B8" w:rsidP="007810F9">
      <w:pPr>
        <w:pStyle w:val="Bezmezer"/>
        <w:rPr>
          <w:rFonts w:ascii="Arial" w:hAnsi="Arial" w:cs="Arial"/>
          <w:sz w:val="18"/>
          <w:szCs w:val="18"/>
        </w:rPr>
      </w:pPr>
    </w:p>
    <w:p w:rsidR="007810F9" w:rsidRPr="00A43C1C" w:rsidRDefault="008F26B8" w:rsidP="007810F9">
      <w:pPr>
        <w:rPr>
          <w:rFonts w:ascii="Arial" w:hAnsi="Arial" w:cs="Arial"/>
          <w:sz w:val="22"/>
          <w:szCs w:val="22"/>
        </w:rPr>
      </w:pPr>
    </w:p>
    <w:p w:rsidR="007810F9" w:rsidRPr="00A43C1C" w:rsidRDefault="008F26B8" w:rsidP="007810F9">
      <w:pPr>
        <w:rPr>
          <w:rFonts w:ascii="Arial" w:hAnsi="Arial" w:cs="Arial"/>
          <w:sz w:val="22"/>
          <w:szCs w:val="22"/>
        </w:rPr>
      </w:pPr>
    </w:p>
    <w:p w:rsidR="00E07B64" w:rsidRPr="00A43C1C" w:rsidRDefault="008F26B8"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B6A8D"/>
    <w:multiLevelType w:val="multilevel"/>
    <w:tmpl w:val="5CBE3832"/>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16"/>
    <w:rsid w:val="00201216"/>
    <w:rsid w:val="008F2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BE649-AFA9-4F59-9993-66089B88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nhideWhenUsed/>
    <w:rsid w:val="007810F9"/>
    <w:pPr>
      <w:tabs>
        <w:tab w:val="center" w:pos="4536"/>
        <w:tab w:val="right" w:pos="9072"/>
      </w:tabs>
    </w:pPr>
  </w:style>
  <w:style w:type="character" w:customStyle="1" w:styleId="ZhlavChar">
    <w:name w:val="Záhlaví Char"/>
    <w:basedOn w:val="Standardnpsmoodstavce"/>
    <w:link w:val="Zhlav"/>
    <w:rsid w:val="007810F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2693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Hynek Peřina</cp:lastModifiedBy>
  <cp:revision>2</cp:revision>
  <dcterms:created xsi:type="dcterms:W3CDTF">2019-04-03T14:03:00Z</dcterms:created>
  <dcterms:modified xsi:type="dcterms:W3CDTF">2019-04-03T14:03:00Z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C/JH/2015/6468</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UZSVM/CJH/7392/2014-CJHM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Oznámení o VŘ s aukcí - III. kolo - k. ú. Dešná u Dačic</vt:lpwstr>
  </property>
  <property fmtid="{D5CDD505-2E9C-101B-9397-08002B2CF9AE}" pid="37" name="CUSTOM.VLASTNIK_CISLO_DS">
    <vt:lpwstr>8upftbv</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Švecová Marketa</vt:lpwstr>
  </property>
  <property fmtid="{D5CDD505-2E9C-101B-9397-08002B2CF9AE}" pid="41" name="CUSTOM.VLASTNIK_JMENO_TISK">
    <vt:lpwstr/>
  </property>
  <property fmtid="{D5CDD505-2E9C-101B-9397-08002B2CF9AE}" pid="42" name="CUSTOM.VLASTNIK_MAIL">
    <vt:lpwstr>Marketa.Svecova@uzsvm.cz</vt:lpwstr>
  </property>
  <property fmtid="{D5CDD505-2E9C-101B-9397-08002B2CF9AE}" pid="43" name="CUSTOM.VLASTNIK_TELEFON">
    <vt:lpwstr>+420 384 350 291</vt:lpwstr>
  </property>
  <property fmtid="{D5CDD505-2E9C-101B-9397-08002B2CF9AE}" pid="44" name="CUSTOM.VYTVOREN_DNE">
    <vt:lpwstr>07.03.2019</vt:lpwstr>
  </property>
  <property fmtid="{D5CDD505-2E9C-101B-9397-08002B2CF9AE}" pid="45" name="KOD.KOD_CJ">
    <vt:lpwstr>UZSVM/CJH/2064/2019-CJHM</vt:lpwstr>
  </property>
  <property fmtid="{D5CDD505-2E9C-101B-9397-08002B2CF9AE}" pid="46" name="KOD.KOD_EVC">
    <vt:lpwstr>2337/CJH/2019-CJHM</vt:lpwstr>
  </property>
  <property fmtid="{D5CDD505-2E9C-101B-9397-08002B2CF9AE}" pid="47" name="KOD.KOD_EVC_BARCODE">
    <vt:lpwstr>µ#2337/CJH/2019-CJHM@E¸</vt:lpwstr>
  </property>
  <property fmtid="{D5CDD505-2E9C-101B-9397-08002B2CF9AE}" pid="48" name="KOD.KOD_IU_CODE">
    <vt:lpwstr>8055</vt:lpwstr>
  </property>
  <property fmtid="{D5CDD505-2E9C-101B-9397-08002B2CF9AE}" pid="49" name="KOD.KOD_IU_SHORT">
    <vt:lpwstr>CJHM</vt:lpwstr>
  </property>
  <property fmtid="{D5CDD505-2E9C-101B-9397-08002B2CF9AE}" pid="50" name="KOD.KOD_IU_TXT">
    <vt:lpwstr>oddělení Hospodaření s majetkem</vt:lpwstr>
  </property>
  <property fmtid="{D5CDD505-2E9C-101B-9397-08002B2CF9AE}" pid="51" name="KOD.OBJECT_GUID">
    <vt:lpwstr>5eab7b39-47fa-4738-b8a8-c8864e0a275a</vt:lpwstr>
  </property>
  <property fmtid="{D5CDD505-2E9C-101B-9397-08002B2CF9AE}" pid="52" name="KrbDmsIdForm">
    <vt:lpwstr>5eab7b39-47fa-4738-b8a8-c8864e0a275a</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